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52" w:rsidRDefault="00F26FA1">
      <w:pPr>
        <w:rPr>
          <w:b/>
          <w:sz w:val="24"/>
          <w:szCs w:val="24"/>
        </w:rPr>
      </w:pPr>
      <w:r w:rsidRPr="00F26FA1">
        <w:rPr>
          <w:b/>
          <w:sz w:val="24"/>
          <w:szCs w:val="24"/>
        </w:rPr>
        <w:t>Toys</w:t>
      </w:r>
    </w:p>
    <w:p w:rsidR="00F26FA1" w:rsidRDefault="00F26FA1">
      <w:pPr>
        <w:rPr>
          <w:b/>
          <w:sz w:val="24"/>
          <w:szCs w:val="24"/>
        </w:rPr>
      </w:pPr>
    </w:p>
    <w:p w:rsidR="00F26FA1" w:rsidRPr="00E46F2C" w:rsidRDefault="00F26FA1" w:rsidP="00F26FA1">
      <w:pPr>
        <w:spacing w:after="0" w:line="276" w:lineRule="auto"/>
        <w:rPr>
          <w:rFonts w:eastAsia="Times New Roman" w:cs="Times New Roman"/>
          <w:color w:val="FF0000"/>
          <w:lang w:eastAsia="en-GB"/>
        </w:rPr>
      </w:pPr>
      <w:r w:rsidRPr="00E46F2C">
        <w:rPr>
          <w:rFonts w:eastAsia="Times New Roman" w:cs="Times New Roman"/>
          <w:lang w:eastAsia="en-GB"/>
        </w:rPr>
        <w:t xml:space="preserve">War changed children's lives - and their toys too. A toy cupboard </w:t>
      </w:r>
      <w:r>
        <w:rPr>
          <w:rFonts w:eastAsia="Times New Roman" w:cs="Times New Roman"/>
          <w:lang w:eastAsia="en-GB"/>
        </w:rPr>
        <w:t>before the First World War</w:t>
      </w:r>
      <w:r w:rsidRPr="00E46F2C">
        <w:rPr>
          <w:rFonts w:eastAsia="Times New Roman" w:cs="Times New Roman"/>
          <w:lang w:eastAsia="en-GB"/>
        </w:rPr>
        <w:t xml:space="preserve"> might have held a wooden hoop, a spinning top with a whip to make it whirl round, a skipping rope, a bag of glass marbles, a leather football, a rag doll or some painted toy soldiers and board games such as snakes and ladders or the new game of blow football.  </w:t>
      </w:r>
    </w:p>
    <w:p w:rsidR="00F26FA1" w:rsidRPr="00E46F2C" w:rsidRDefault="00F26FA1" w:rsidP="00F26FA1">
      <w:pPr>
        <w:spacing w:after="0" w:line="276" w:lineRule="auto"/>
        <w:rPr>
          <w:rFonts w:eastAsia="Times New Roman" w:cs="Times New Roman"/>
          <w:color w:val="FF0000"/>
          <w:lang w:eastAsia="en-GB"/>
        </w:rPr>
      </w:pPr>
    </w:p>
    <w:p w:rsidR="00F26FA1" w:rsidRPr="00E46F2C" w:rsidRDefault="00F26FA1" w:rsidP="00F26FA1">
      <w:pPr>
        <w:spacing w:after="0" w:line="276" w:lineRule="auto"/>
        <w:rPr>
          <w:rFonts w:eastAsia="Times New Roman" w:cs="Times New Roman"/>
          <w:lang w:eastAsia="en-GB"/>
        </w:rPr>
      </w:pPr>
      <w:r w:rsidRPr="00E46F2C">
        <w:rPr>
          <w:rFonts w:eastAsia="Times New Roman" w:cs="Times New Roman"/>
          <w:lang w:eastAsia="en-GB"/>
        </w:rPr>
        <w:t>By 1914, people could buy Christmas crackers decorated with Dreadnoughts (British battleships). Shops offered toy machine guns and a</w:t>
      </w:r>
      <w:r>
        <w:rPr>
          <w:rFonts w:eastAsia="Times New Roman" w:cs="Times New Roman"/>
          <w:lang w:eastAsia="en-GB"/>
        </w:rPr>
        <w:t xml:space="preserve"> new</w:t>
      </w:r>
      <w:r w:rsidRPr="00E46F2C">
        <w:rPr>
          <w:rFonts w:eastAsia="Times New Roman" w:cs="Times New Roman"/>
          <w:lang w:eastAsia="en-GB"/>
        </w:rPr>
        <w:t xml:space="preserve"> board game about sinking German submarines, called 'Kill Kiel'. </w:t>
      </w:r>
    </w:p>
    <w:p w:rsidR="00F26FA1" w:rsidRPr="00E46F2C" w:rsidRDefault="00F26FA1" w:rsidP="00F26FA1">
      <w:pPr>
        <w:spacing w:after="0" w:line="276" w:lineRule="auto"/>
        <w:rPr>
          <w:rFonts w:eastAsia="Times New Roman" w:cs="Times New Roman"/>
          <w:lang w:eastAsia="en-GB"/>
        </w:rPr>
      </w:pPr>
    </w:p>
    <w:p w:rsidR="00F26FA1" w:rsidRPr="00E46F2C" w:rsidRDefault="00F26FA1" w:rsidP="00F26FA1">
      <w:pPr>
        <w:spacing w:after="0" w:line="276" w:lineRule="auto"/>
        <w:rPr>
          <w:rFonts w:eastAsia="Times New Roman" w:cs="Times New Roman"/>
          <w:lang w:eastAsia="en-GB"/>
        </w:rPr>
      </w:pPr>
      <w:r w:rsidRPr="00E46F2C">
        <w:rPr>
          <w:rFonts w:eastAsia="Times New Roman" w:cs="Times New Roman"/>
          <w:lang w:eastAsia="en-GB"/>
        </w:rPr>
        <w:t xml:space="preserve">Teddy bears had been a new craze in the early 1900s. The German toymaker Richard </w:t>
      </w:r>
      <w:proofErr w:type="spellStart"/>
      <w:r w:rsidRPr="00E46F2C">
        <w:rPr>
          <w:rFonts w:eastAsia="Times New Roman" w:cs="Times New Roman"/>
          <w:lang w:eastAsia="en-GB"/>
        </w:rPr>
        <w:t>Steiff</w:t>
      </w:r>
      <w:proofErr w:type="spellEnd"/>
      <w:r w:rsidRPr="00E46F2C">
        <w:rPr>
          <w:rFonts w:eastAsia="Times New Roman" w:cs="Times New Roman"/>
          <w:lang w:eastAsia="en-GB"/>
        </w:rPr>
        <w:t xml:space="preserve"> made the finest bears of all but when war broke out, German teddies </w:t>
      </w:r>
      <w:r>
        <w:rPr>
          <w:rFonts w:eastAsia="Times New Roman" w:cs="Times New Roman"/>
          <w:lang w:eastAsia="en-GB"/>
        </w:rPr>
        <w:t>were not available to buy</w:t>
      </w:r>
      <w:r w:rsidRPr="00E46F2C">
        <w:rPr>
          <w:rFonts w:eastAsia="Times New Roman" w:cs="Times New Roman"/>
          <w:lang w:eastAsia="en-GB"/>
        </w:rPr>
        <w:t xml:space="preserve">. British toymakers rushed to make </w:t>
      </w:r>
      <w:r>
        <w:rPr>
          <w:rFonts w:eastAsia="Times New Roman" w:cs="Times New Roman"/>
          <w:lang w:eastAsia="en-GB"/>
        </w:rPr>
        <w:t>“</w:t>
      </w:r>
      <w:r w:rsidRPr="00E46F2C">
        <w:rPr>
          <w:rFonts w:eastAsia="Times New Roman" w:cs="Times New Roman"/>
          <w:lang w:eastAsia="en-GB"/>
        </w:rPr>
        <w:t>patriotic</w:t>
      </w:r>
      <w:r>
        <w:rPr>
          <w:rFonts w:eastAsia="Times New Roman" w:cs="Times New Roman"/>
          <w:lang w:eastAsia="en-GB"/>
        </w:rPr>
        <w:t>”</w:t>
      </w:r>
      <w:r w:rsidRPr="00E46F2C">
        <w:rPr>
          <w:rFonts w:eastAsia="Times New Roman" w:cs="Times New Roman"/>
          <w:lang w:eastAsia="en-GB"/>
        </w:rPr>
        <w:t xml:space="preserve"> British bears instead.</w:t>
      </w:r>
    </w:p>
    <w:p w:rsidR="00F26FA1" w:rsidRPr="00E46F2C" w:rsidRDefault="00F26FA1" w:rsidP="00F26FA1">
      <w:pPr>
        <w:spacing w:after="0" w:line="276" w:lineRule="auto"/>
        <w:rPr>
          <w:rFonts w:eastAsia="Times New Roman" w:cs="Times New Roman"/>
          <w:lang w:eastAsia="en-GB"/>
        </w:rPr>
      </w:pPr>
    </w:p>
    <w:p w:rsidR="00F26FA1" w:rsidRDefault="00F26FA1" w:rsidP="00F26FA1">
      <w:pPr>
        <w:spacing w:after="0" w:line="276" w:lineRule="auto"/>
        <w:rPr>
          <w:rFonts w:eastAsia="Times New Roman" w:cs="Times New Roman"/>
          <w:lang w:eastAsia="en-GB"/>
        </w:rPr>
      </w:pPr>
      <w:r w:rsidRPr="00E46F2C">
        <w:rPr>
          <w:rFonts w:eastAsia="Times New Roman" w:cs="Times New Roman"/>
          <w:lang w:eastAsia="en-GB"/>
        </w:rPr>
        <w:t>Battery powered toys hadn't been invented. Toys that moved did so by clockwork mechanisms.</w:t>
      </w:r>
    </w:p>
    <w:p w:rsidR="00F26FA1" w:rsidRDefault="00F26FA1" w:rsidP="00F26FA1">
      <w:pPr>
        <w:spacing w:after="0" w:line="276" w:lineRule="auto"/>
        <w:rPr>
          <w:rFonts w:eastAsia="Times New Roman" w:cs="Times New Roman"/>
          <w:lang w:eastAsia="en-GB"/>
        </w:rPr>
      </w:pPr>
    </w:p>
    <w:p w:rsidR="00F26FA1" w:rsidRDefault="00F26FA1" w:rsidP="00F26FA1">
      <w:pPr>
        <w:spacing w:after="0" w:line="276" w:lineRule="auto"/>
        <w:rPr>
          <w:rFonts w:eastAsia="Times New Roman" w:cs="Times New Roman"/>
          <w:lang w:eastAsia="en-GB"/>
        </w:rPr>
      </w:pPr>
      <w:r w:rsidRPr="00E46F2C">
        <w:rPr>
          <w:rFonts w:eastAsia="Times New Roman" w:cs="Times New Roman"/>
          <w:lang w:eastAsia="en-GB"/>
        </w:rPr>
        <w:t>Plastic was unknown, so toys were made of cloth, wood, leather, metal or china. There were very few motor cars on the streets, so there weren't many toy cars in the nursery either. Instead, children played with toy trains made from wood or tin.</w:t>
      </w:r>
    </w:p>
    <w:p w:rsidR="00F26FA1" w:rsidRPr="00E46F2C" w:rsidRDefault="00F26FA1" w:rsidP="00F26FA1">
      <w:pPr>
        <w:spacing w:after="0" w:line="276" w:lineRule="auto"/>
        <w:rPr>
          <w:rFonts w:eastAsia="Times New Roman" w:cs="Times New Roman"/>
          <w:lang w:eastAsia="en-GB"/>
        </w:rPr>
      </w:pPr>
    </w:p>
    <w:p w:rsidR="00F26FA1" w:rsidRPr="00E46F2C" w:rsidRDefault="00F26FA1" w:rsidP="00F26FA1">
      <w:pPr>
        <w:spacing w:after="0" w:line="276" w:lineRule="auto"/>
        <w:rPr>
          <w:rFonts w:eastAsia="Times New Roman" w:cs="Times New Roman"/>
          <w:lang w:eastAsia="en-GB"/>
        </w:rPr>
      </w:pPr>
      <w:r w:rsidRPr="00E46F2C">
        <w:rPr>
          <w:rFonts w:eastAsia="Times New Roman" w:cs="Times New Roman"/>
          <w:lang w:eastAsia="en-GB"/>
        </w:rPr>
        <w:t xml:space="preserve">When war came, many factories stopped making toys altogether, they switched to turning out uniforms, bombs and bullets. </w:t>
      </w:r>
      <w:r>
        <w:rPr>
          <w:rFonts w:eastAsia="Times New Roman" w:cs="Times New Roman"/>
          <w:lang w:eastAsia="en-GB"/>
        </w:rPr>
        <w:t>However</w:t>
      </w:r>
      <w:r w:rsidRPr="00E46F2C">
        <w:rPr>
          <w:rFonts w:eastAsia="Times New Roman" w:cs="Times New Roman"/>
          <w:lang w:eastAsia="en-GB"/>
        </w:rPr>
        <w:t>, a newsreel film from 1916 shows injured soldiers and sailors making Christmas toys</w:t>
      </w:r>
      <w:r>
        <w:rPr>
          <w:rFonts w:eastAsia="Times New Roman" w:cs="Times New Roman"/>
          <w:lang w:eastAsia="en-GB"/>
        </w:rPr>
        <w:t xml:space="preserve"> for children</w:t>
      </w:r>
      <w:r w:rsidRPr="00E46F2C">
        <w:rPr>
          <w:rFonts w:eastAsia="Times New Roman" w:cs="Times New Roman"/>
          <w:lang w:eastAsia="en-GB"/>
        </w:rPr>
        <w:t xml:space="preserve">. </w:t>
      </w:r>
    </w:p>
    <w:p w:rsidR="00F26FA1" w:rsidRPr="00F26FA1" w:rsidRDefault="00F26FA1">
      <w:pPr>
        <w:rPr>
          <w:b/>
          <w:sz w:val="24"/>
          <w:szCs w:val="24"/>
        </w:rPr>
      </w:pPr>
      <w:bookmarkStart w:id="0" w:name="_GoBack"/>
      <w:bookmarkEnd w:id="0"/>
    </w:p>
    <w:sectPr w:rsidR="00F26FA1" w:rsidRPr="00F26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A1"/>
    <w:rsid w:val="00761052"/>
    <w:rsid w:val="00F2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4A32"/>
  <w15:chartTrackingRefBased/>
  <w15:docId w15:val="{1C8E155E-F61B-415B-A060-92AAEE15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&amp; David Hatch</dc:creator>
  <cp:keywords/>
  <dc:description/>
  <cp:lastModifiedBy>Rosemary &amp; David Hatch</cp:lastModifiedBy>
  <cp:revision>1</cp:revision>
  <dcterms:created xsi:type="dcterms:W3CDTF">2016-01-05T17:53:00Z</dcterms:created>
  <dcterms:modified xsi:type="dcterms:W3CDTF">2016-01-05T17:56:00Z</dcterms:modified>
</cp:coreProperties>
</file>